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04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032"/>
        <w:gridCol w:w="1117"/>
        <w:gridCol w:w="6238"/>
        <w:gridCol w:w="886"/>
        <w:gridCol w:w="1189"/>
        <w:gridCol w:w="708"/>
        <w:gridCol w:w="1467"/>
        <w:gridCol w:w="2048"/>
        <w:gridCol w:w="146"/>
      </w:tblGrid>
      <w:tr w:rsidR="00C77AA9" w:rsidRPr="00C77AA9" w14:paraId="6AFB4703" w14:textId="77777777" w:rsidTr="00C77AA9">
        <w:trPr>
          <w:trHeight w:val="46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9B4D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:J193"/>
            <w:bookmarkEnd w:id="0"/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D7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A75A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D82C" w14:textId="1A6ABA48" w:rsidR="00C77AA9" w:rsidRPr="00C77AA9" w:rsidRDefault="00C77AA9" w:rsidP="00C77AA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  <w:u w:val="single"/>
                <w:lang w:eastAsia="pt-BR"/>
              </w:rPr>
            </w:pPr>
            <w:r w:rsidRPr="00C77AA9">
              <w:rPr>
                <w:rFonts w:ascii="Arial Black" w:eastAsia="Times New Roman" w:hAnsi="Arial Black" w:cs="Calibri"/>
                <w:color w:val="000000"/>
                <w:sz w:val="28"/>
                <w:szCs w:val="28"/>
                <w:u w:val="single"/>
                <w:lang w:eastAsia="pt-BR"/>
              </w:rPr>
              <w:t xml:space="preserve">PLANILHA ORÇAMENTÁRIA </w:t>
            </w:r>
            <w:r>
              <w:rPr>
                <w:rFonts w:ascii="Arial Black" w:eastAsia="Times New Roman" w:hAnsi="Arial Black" w:cs="Calibri"/>
                <w:color w:val="000000"/>
                <w:sz w:val="28"/>
                <w:szCs w:val="28"/>
                <w:u w:val="single"/>
                <w:lang w:eastAsia="pt-BR"/>
              </w:rPr>
              <w:t xml:space="preserve"> LICITANTE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FDD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  <w:u w:val="single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A9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B3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9B13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BDI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36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DF0BD72" w14:textId="77777777" w:rsidTr="00C77AA9">
        <w:trPr>
          <w:trHeight w:val="458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646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02C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OBRA: ADEQUAÇÃO DO SANITÁRIO MASCULINO PUBLICO (17,76M2) E </w:t>
            </w:r>
            <w:r w:rsidRPr="00C77A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CONSTRUÇÃO DO SANITÁRIO FEMININO PUBLICO (23,10M2).</w:t>
            </w: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27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485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527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9CBF859" w14:textId="77777777" w:rsidTr="00C77AA9">
        <w:trPr>
          <w:trHeight w:val="33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D0B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27E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LOCAL: PRAÇA "GUILHERME HEBER" - AVENIDA BRASIL - CENTRO - RIBEIRÃO DOS ÍNDIOS - SP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ECF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A45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51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791D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C0D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82A8F0E" w14:textId="77777777" w:rsidTr="00C77AA9">
        <w:trPr>
          <w:trHeight w:val="732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7A27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DB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583C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CF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PREFEITURA DE RIBEIRÃO DOS ÍNDIOS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B2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171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017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E98E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C6F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C77AA9" w:rsidRPr="00C77AA9" w14:paraId="672E9F00" w14:textId="77777777" w:rsidTr="00C77AA9">
        <w:trPr>
          <w:trHeight w:val="315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BF00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7B59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41BA67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Referência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CE289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do serviço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F8821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6A2DC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F422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preço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E15BA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preço com BDI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869F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F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6722287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6B5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C32A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5456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70DE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PRELIMINARES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2DCAA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48A8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2AA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83FD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972B0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627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760D06D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7B6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E32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02.08.020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EBE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930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Placa de identificação para obra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17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780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C61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2B8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8FB2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159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44D332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0B3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3B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02.10.020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18C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466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Locação de obra de edificação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377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738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23,10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A4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1E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F43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40F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446C756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16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8EE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83B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B5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A99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FAF8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D24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B1829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B3E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778792DE" w14:textId="77777777" w:rsidTr="00C77AA9">
        <w:trPr>
          <w:trHeight w:val="383"/>
        </w:trPr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4A59E6B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75F5B8D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6EC1550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09E761C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ADAPTAÇÃO DE SANITÁRIO MASCULINO PUBLICO 17,76m2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0C9EFB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4A2B6EF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7F4C477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center"/>
            <w:hideMark/>
          </w:tcPr>
          <w:p w14:paraId="2C5E0B8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EDF4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924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5A7508BA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1A503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390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FB9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9D236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DEMOLIÇÃO E RETIRADAS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3D98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C988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3A13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9CD40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8020E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B5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53BCC2E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A7C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FD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04.03.020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F60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0BE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Retirada de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telhamento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 barro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D6C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B6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27,26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E8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C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2C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61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79B3D1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DE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8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04.02.050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189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D55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Retirada de estrutura em madeira tesoura - telhas de barro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20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9F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27,26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741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1B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77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31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AF47B0D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67E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4DF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03.02.040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3E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565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Demolição manual de alvenaria de elevação ou elemento vazado, incluindo revestimento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06B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B26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3,39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0E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E3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C4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04A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9DDBD8A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48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1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03.04.020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FF3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B25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Demolição manual de revestimento cerâmico, incluindo a base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0A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47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14,06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3E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4BB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97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72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669E743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1D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740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03.04.030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760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A35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Demolição manual de revestimento em ladrilho hidráulico, incluindo a base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0E4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AE1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64,80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57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8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CA3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A9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ECED18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9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7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04.09.020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6F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D31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Retirada de esquadria metálica em geral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5F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15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9,14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9B8B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3BC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FD4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8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8B8F70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13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280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04.11.020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850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903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Retirada de aparelho sanitário incluindo acessórios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7CC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990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EC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0B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1E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783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A8409CF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A21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96E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5B5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8FB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3B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E67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1C95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5494B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A9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F84702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8F61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654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7AB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4B37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 (anteparo do A/C)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70BA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7749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18E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626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AA9CA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3E2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755F33DB" w14:textId="77777777" w:rsidTr="00C77AA9">
        <w:trPr>
          <w:trHeight w:val="54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2F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6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06.02.020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756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214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Escavação manual em solo de 1ª e 2ª categoria em vala ou cava até 1,5 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1F4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AE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31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955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240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0C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812B264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606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3.2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35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12.01.021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D45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ADF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Broca em concreto armado diâmetro de 20 cm - completa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5AD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B5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3F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02F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42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C0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C39ADBC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B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D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09.01.020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6622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068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Forma em madeira comum para fundação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66E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25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5B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B09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E24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5A4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6FFF75F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1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3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AFF0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41F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CA-50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500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E18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93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18,84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C92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0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65B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97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3153059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9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B5D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4C79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995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CA-60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600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5B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50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6,28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B0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48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FA2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9B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82A8F0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94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D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11.03.090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D822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CD6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Concreto preparado no local,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0F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91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94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8BC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490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75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1947809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84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9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11.16.040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6735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338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Lançamento e adensamento de concreto ou massa em fundação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FC6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7E4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F2E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10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ABF5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E8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9F3E26B" w14:textId="77777777" w:rsidTr="00C77AA9">
        <w:trPr>
          <w:trHeight w:val="612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D8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3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32.15.030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23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92D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Impermeabilização em manta asfáltica com armadura, tipo III-B, espessura de 3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F5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4DE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75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72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B1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B00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4EEA31E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4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4DB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51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93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19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8437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12B6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A4BBD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CC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E8808CE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4933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BF51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1F8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D1BB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SUPERESTRUTURA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C45D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70429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6791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0149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3399C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8A4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6BE922C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F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D7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09.01.030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241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4E2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Forma em madeira comum para estrutura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9B5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483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3,49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65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4C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EDF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80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DD3314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6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A00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917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2AE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CA-50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500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4FD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8B6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81,45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E2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C6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BC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71D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26D4FC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15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75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323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61D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CA-60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600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4F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C3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34,91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C52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3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8C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DAC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AABFBB4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05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74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11.03.090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FE10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E55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Concreto preparado no local,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00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34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7A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B6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DC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11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4A981FF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C0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2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11.16.060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D0B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695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Lançamento e adensamento de concreto ou massa em estrutura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13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76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EE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5E6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F62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58A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A91A7E0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E0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299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13.01.130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B0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5B8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Laje pré-fabricada mista vigota treliçada/lajota cerâmica - LT 12 (8+4) e capa com concreto de 25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0B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AA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5,80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FE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18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F7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F20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4E1B6B3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D5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15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4A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65F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EA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BE09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324A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6A824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6B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65F770E9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AA4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47B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5B77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058E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ALVENARIA E DIVISÓRIAS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F76C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D6AF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E67E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56D8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578EA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EB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38E0B66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8C7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15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14.04.210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EB3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A2E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Alvenaria de bloco cerâmico de vedação de 14 cm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820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7D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21,48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59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6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7B9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0D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29ED7B3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48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5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14.30.020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2C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ACF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 xml:space="preserve">Divisória em placas de </w:t>
            </w:r>
            <w:proofErr w:type="spellStart"/>
            <w:r w:rsidRPr="00C77AA9">
              <w:rPr>
                <w:rFonts w:ascii="Calibri" w:eastAsia="Times New Roman" w:hAnsi="Calibri" w:cs="Calibri"/>
                <w:lang w:eastAsia="pt-BR"/>
              </w:rPr>
              <w:t>granilite</w:t>
            </w:r>
            <w:proofErr w:type="spellEnd"/>
            <w:r w:rsidRPr="00C77AA9">
              <w:rPr>
                <w:rFonts w:ascii="Calibri" w:eastAsia="Times New Roman" w:hAnsi="Calibri" w:cs="Calibri"/>
                <w:lang w:eastAsia="pt-BR"/>
              </w:rPr>
              <w:t xml:space="preserve"> com espessura de 3 cm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13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003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7,29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28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0E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18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84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5379C65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C7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817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F6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42B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5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A27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96AA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3213B7F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8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A2522BE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7B63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743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1F9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31B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COBERTURA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D924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0AEC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EE59C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F7957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2EC6F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8A1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422D309B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A8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743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15.01.220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F6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F6C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Estrutura pontaletada para telhas onduladas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36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99E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27,26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6E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B0A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439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F02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AF9A660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0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61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16.12.020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DA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227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Telhamento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 chapa de aço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pré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-pintada, perfil ondulado, com espessura de 0,50mm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B19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86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27,26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3A1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10F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014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5B4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A4DACC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A1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78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16.33.062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CBA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080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Calha, rufo, afins em chapa galvanizada nº 24 - corte 1,00 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FB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C96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16,30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F3F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6D9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AED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53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631D9C4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142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lastRenderedPageBreak/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AA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1D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E7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99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0E9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32B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46DC81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0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72279249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C004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22A5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296A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9749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ESQUADRIAS E VIDROS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A46A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55C4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28B1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4F46F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62B93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54A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53CD0A5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1E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2C3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25.02.211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0DF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8FB0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Porta veneziana de abrir em alumínio - cor branca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3E34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33E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5,04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33C3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DC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1B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96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3AF0F55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A7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6A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25.01.480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F4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A2F0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Caixilho em alumínio com pintura eletrostática, basculante, sob medida - branco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B99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422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747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51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FF3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5E7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9C987E7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A8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C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19.01.062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AD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F59B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Peitoril e/ou soleira em granito, espessura de 2 cm e largura até 20 cm, acabamento polido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098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509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EE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E7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D36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B1D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D203DC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6EC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A0A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26.04.010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00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0B33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Espelho em vidro cristal liso, espessura de 4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97D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2B2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0,96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A03F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A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04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1A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4B71AA5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6F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3A2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EE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C2B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E3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5E29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76F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B648D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148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1B4717A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619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86D9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5B4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F55D6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REVESTIMENTO DE PAREDES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E125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3459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26AF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EFBF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1447C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3A25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25FC57B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4E4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55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AE1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132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Chapisco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AF9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12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109,45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0E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9A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8ED4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CA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918288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8A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230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17.02.120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EA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9F7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Emboço comum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78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C9B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64,80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B6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B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55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41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B4C3B9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8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FA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17.02.140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CB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E8A1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Emboço desempenado com espuma de poliéster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F9F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EE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44,65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6F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881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F8E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556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A4A7907" w14:textId="77777777" w:rsidTr="00C77AA9">
        <w:trPr>
          <w:trHeight w:val="829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9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8.4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1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18.06.102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DD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1CB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Placa cerâmica esmaltada PEI-5 para área interna, grupo de absorção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BIIb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resistência química B, assentado com argamassa colante industrializada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3B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03B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64,80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4F0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34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BF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CC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BDBBFF1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22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176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6F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4F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22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4830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3FD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6CE6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98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E163CC2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5F62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6331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580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FD6A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PISOS E ACABAMENTOS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B3E6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5DEE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C5AD9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274E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6C322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4F9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06F39CDA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9D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FB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28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B543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Lastro de concreto impermeabilizado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982F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2FD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AA08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E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DE0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E11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52C788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F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11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DE4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EBF3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Argamassa de regularização e/ou proteção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AFC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1DB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0,42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76D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15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953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02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04F5935" w14:textId="77777777" w:rsidTr="00C77AA9">
        <w:trPr>
          <w:trHeight w:val="852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4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7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18.08.032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95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CD39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Revestimento em porcelanato esmaltado antiderrapante para área externa e ambiente com alto tráfego, grupo de absorção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BIa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assentado com argamassa colante industrializada, rejuntado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D992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A26F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14,06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5C6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22A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9C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AF4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7C93F54" w14:textId="77777777" w:rsidTr="00C77AA9">
        <w:trPr>
          <w:trHeight w:val="589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251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1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17.05.070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2E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799A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Piso com requadro em concreto simples com controle de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E88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4CDF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DF5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91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FC1D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14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466E991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3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23A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92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362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1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938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998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3AFF04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CDC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3C73FCF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B21D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EDF7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C74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D7B2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INSTALAÇÃO HIDRAULICA E ESGOTO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B66B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0F7A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A05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3304E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4FEB3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240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6311C855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34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10.1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F2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DB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76D2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Tubo de PVC rígido soldável marrom, DN= 25 mm, (3/4´),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487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7DAB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F5B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B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76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9B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088B1A1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0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A83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47.02.020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15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ED8D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Registro de gaveta em latão fundido cromado com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canopla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DN= 3/4´ - linha especial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1AF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E99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2DE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D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A9D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F24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A52B1EF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D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C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49.03.020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A92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6FCD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Caixa de gordura em alvenaria, 600 x 600 x 600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D8C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DB61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01C8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E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72BC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6B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5218F2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9F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B9A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49.01.030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B6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0D1A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Caixa sifonada de PVC rígido de 150 x 150 x 50 mm, com grelha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6C0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E96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E1A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6C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47E6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E66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2338DD7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D3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9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46.02.050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D1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01D1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Tubo de PVC rígido branco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PxB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 virola e anel de borracha, linha esgoto série normal, DN= 50 mm,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911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1A8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2D53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88A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D20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C02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F692563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E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4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46.02.070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DC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7726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Tubo de PVC rígido branco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PxB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 virola e anel de borracha, linha esgoto série normal, DN= 100 mm,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BF6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B41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724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E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37E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56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5F06F8A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17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13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44.01.820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08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0657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Bacia sifonada com caixa de descarga acoplada com tampa - 6 litros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172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9E4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C8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D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76A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9F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9EEB706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13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80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30.01.030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04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244C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Barra de apoio reta, para pessoas com mobilidade reduzida, em tubo de aço inoxidável de 1 1/2´ x 800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05BBE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70B9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4D5A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BA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E83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114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350889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4B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C4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571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946B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Lavatório em louça com coluna suspensa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A0F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EFB5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CBD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40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E4E9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C1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E25F67A" w14:textId="77777777" w:rsidTr="00C77AA9">
        <w:trPr>
          <w:trHeight w:val="9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AD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C5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44.03.720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86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9D3C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de mesa para lavatório, acionamento hidromecânico com alavanca, registro integrado regulador de vazão, em latão cromado, DN= 1/2´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EAA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731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773B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3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F73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1DF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AECC4B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822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3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9D1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839E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Mictório de louça sifonado auto aspirante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131C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E51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81D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E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E9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B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94C536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B0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72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47.04.100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3E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E05E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Válvula de mictório padrão, vazão automática, DN= 3/4´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467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FD0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A2B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6A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D39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3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80AD7EE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2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C98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44.02.062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179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2CEF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Tampo/bancada em granito, com frontão, espessura de 2 cm, acabamento polido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A2AF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F85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0,72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045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B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2FD3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F8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834672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8F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9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70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C55E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Cuba de louça de embutir redonda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95A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D9EC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006A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81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C35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B2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3644299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E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C6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44.03.645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B0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418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de mesa automática, acionamento hidromecânico, em latão cromado, DN= 1/2´ou 3/4´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4E6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AC8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859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6F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EAA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D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706723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3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5A0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44.20.200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8F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9C8C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Sifão de metal cromado de 1 1/2´ x 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8E8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D2D2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B30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A2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177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CC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760223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D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10.17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168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44.20.640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B8F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E93A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Válvula de metal cromado de 1 1/2´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24E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286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CEB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EB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8E0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D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E97D2D9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82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10.18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D9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D9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DA2B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curta com rosca para uso geral, em latão fundido cromado, DN= 3/4´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8B1E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DE02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E3FD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F8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E29E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80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4CA6967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AB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1B8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B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39B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C9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1E25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35A0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3E020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460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882A19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A9AD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52FE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7B56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62F5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INSTALAÇÃO ELETRICA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12118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7B02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6E8E6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A006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CD3F7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655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071B5933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A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0B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38.19.030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8A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6433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Eletroduto de PVC corrugado flexível leve, diâmetro externo de 25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CE2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9523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2DC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A9E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A8C0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1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566EA44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9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FB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39.02.016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C98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5664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Cabo de cobre de 2,5 mm², isolamento 750 V - isolação em PVC 70°C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19AC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B3D6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F56F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CE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F6C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FD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3E3103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2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8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40.05.040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74B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0E1B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Interruptor com 2 teclas simples e placa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0693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CJ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182A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E1D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D9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178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80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787AA2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8B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5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40.04.450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AF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68C3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Tomada 2P+T de 10 A - 250 V, completa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CECF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CJ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BD6A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5FE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7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80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C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AED4611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CC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9B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41.31.080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DEA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CA56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Luminária LED redonda de embutir com difusor translúcido, 4000 K, fluxo luminoso de 800 a 1060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lm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potência de 9 W a 12 W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2FF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C93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F4B0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4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BD86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FA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18043B1" w14:textId="77777777" w:rsidTr="00C77AA9">
        <w:trPr>
          <w:trHeight w:val="9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B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A9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41.31.040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5BB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0AF2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Luminária LED retangular de sobrepor com difusor translúcido, 4000 K, fluxo luminoso de 3690 a 4800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lm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potência de 35 W a 41 W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B5B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AA2C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314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C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C7B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26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87086FC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1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174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03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50A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D4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3D97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A11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79619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03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4DDDB4D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F71F1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113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55F3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2E4B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PINTURA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C7C7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EFDF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139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CCB3F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21332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F0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605ACE40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74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E9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33.02.060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C4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9FCE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Massa corrida a base de PVA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93E7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DDC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14,06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FDE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B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C3B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E6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0C1F66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DC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38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33.10.050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293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8791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Tinta acrílica em massa, inclusive preparo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A79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FCBD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14,06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BE1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9A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5B44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84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09AA77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F1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779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33.10.100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02C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21A4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Textura acrílica para uso interno / externo, inclusive preparo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6413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018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95,65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C5B9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21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9C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57C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EA088AE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EB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FF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14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D3D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4B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3166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03A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EF8D3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2B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1001C3DA" w14:textId="77777777" w:rsidTr="00C77AA9">
        <w:trPr>
          <w:trHeight w:val="38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FA844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569A13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59FE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788B14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CONSTRUÇÃO DE SANITÁRIO FEMININO PUBLICO 23,10m2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20518F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89C0D27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5B1854F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653F001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B3B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9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0A68BCBE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33A0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9591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1AA9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9D3B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C1F8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21DD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E8F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0D60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F0B5E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FD3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66D3A3F2" w14:textId="77777777" w:rsidTr="00C77AA9">
        <w:trPr>
          <w:trHeight w:val="54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85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A1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06.02.020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10C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497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Escavação manual em solo de 1ª e 2ª categoria em vala ou cava até 1,5 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D2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90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3,89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FF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8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37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3FB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B0E7079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66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2E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12.01.021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271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8BD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Broca em concreto armado diâmetro de 20 cm - completa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387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9E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840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20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B73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34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EEBFB9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79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10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09.01.020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FC7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397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Forma em madeira comum para fundação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91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E4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2,94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DA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F5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4B66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A1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9898891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B0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13.4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8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85C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1D2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CA-50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500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63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0DC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88,11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B2E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54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6490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41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7A6007C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E0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A3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C8A5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8E3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CA-60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600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65D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E5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29,37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D4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8C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8F7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A5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7A1621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87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81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11.03.090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94A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D0B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Concreto preparado no local,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F3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2D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A9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DE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34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C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675B77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F1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78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11.16.040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61C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4A5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Lançamento e adensamento de concreto ou massa em fundação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46E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98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80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85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33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8E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5BA3170" w14:textId="77777777" w:rsidTr="00C77AA9">
        <w:trPr>
          <w:trHeight w:val="612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CB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A3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32.15.030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1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DCD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Impermeabilização em manta asfáltica com armadura, tipo III-B, espessura de 3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25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BA4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12,95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400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AC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40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ABD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37AEC92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E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25B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CE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10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3E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D9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9BA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9A808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79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52672448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D26F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1933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C1E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96E30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SUPERESTRUTURA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8FAE9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9182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FF5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CF893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D0E23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52B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1D3E28E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F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2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09.01.030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77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13A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Forma em madeira comum para estrutura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D9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78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8,11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71B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E1C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66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D9F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7C90C1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08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CD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78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398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CA-50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500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2B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0C3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189,23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2A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AF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527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4C6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080B58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9D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908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10.01.060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5A4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FC3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Armadura em barra de aço CA-60 (A ou B)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fyk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600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44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KG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AC0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81,10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18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FAE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E3B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7F6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0746EF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0D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6B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11.03.090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CA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59A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Concreto preparado no local,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152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EB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3D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046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88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1A1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E5FB2B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E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5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11.16.060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BC2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E06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Lançamento e adensamento de concreto ou massa em estrutura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D1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AF3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2,70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7C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81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B4D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29A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0460E5A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E5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C7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14.20.010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E4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1C1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Vergas,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contravergas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pilaretes de concreto armado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FD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62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0,50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36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BF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90A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A4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5147382" w14:textId="77777777" w:rsidTr="00C77AA9">
        <w:trPr>
          <w:trHeight w:val="612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5B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B37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13.01.130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F2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B33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Laje pré-fabricada mista vigota treliçada/lajota cerâmica - LT 12 (8+4) e capa com concreto de 25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DB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699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ADA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F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0ADB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34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C0C7284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CB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D2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F6F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CF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D3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E71F9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383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4D3AE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0A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5BD349E8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2202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E919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D10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AAFC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ALVENARIA E DIVISÓRIAS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6580B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8B5A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2D2C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0CF40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FAD2D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465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3904667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73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46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14.04.210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C33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35E5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Alvenaria de bloco cerâmico de vedação de 14 cm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B9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9C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80,82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EE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6A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FAB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8B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D62FB4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6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AFB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14.30.020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AE3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F4B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 xml:space="preserve">Divisória em placas de </w:t>
            </w:r>
            <w:proofErr w:type="spellStart"/>
            <w:r w:rsidRPr="00C77AA9">
              <w:rPr>
                <w:rFonts w:ascii="Calibri" w:eastAsia="Times New Roman" w:hAnsi="Calibri" w:cs="Calibri"/>
                <w:lang w:eastAsia="pt-BR"/>
              </w:rPr>
              <w:t>granilite</w:t>
            </w:r>
            <w:proofErr w:type="spellEnd"/>
            <w:r w:rsidRPr="00C77AA9">
              <w:rPr>
                <w:rFonts w:ascii="Calibri" w:eastAsia="Times New Roman" w:hAnsi="Calibri" w:cs="Calibri"/>
                <w:lang w:eastAsia="pt-BR"/>
              </w:rPr>
              <w:t xml:space="preserve"> com espessura de 3 cm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7CE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A0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10,80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03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5B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E77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27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FAD795C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B1E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CB7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A66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190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0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745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5F15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49474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1F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3E2BE4B0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15A2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0602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9AB1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A725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COBERTURA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20969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F1BA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4402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E601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E8AA6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75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174A33C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F3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B6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15.01.220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0A5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312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Estrutura pontaletada para telhas onduladas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69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E62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5468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4D2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1C0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25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ADB5344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37C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9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16.12.020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71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37E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Telhamento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em chapa de aço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pré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-pintada, perfil ondulado, com espessura de 0,50mm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8C4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C17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EA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5F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6A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1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C0FC209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17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DF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16.33.062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F3D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652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Calha, rufo, afins em chapa galvanizada nº 24 - corte 1,00 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98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38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18,20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ED2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0B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4D8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36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8056811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8F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4FC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2A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0D5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F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38AF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353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1F9B8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D9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9294831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75F9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17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F9BB6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6EA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8942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ESQUADRIAS E VIDROS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48446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5120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40DAD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7B36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4A860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A8C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04B7FD8C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E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6D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25.02.211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60E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76D9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Porta veneziana de abrir em alumínio - cor branca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41FA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050A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5,94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29C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E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E7BE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23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A0DE33F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4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F9A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25.01.480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029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1432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Caixilho em alumínio com pintura eletrostática, basculante, sob medida - branco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A296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2B8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1,80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CCA3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0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E6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AB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413D1A2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AF8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DA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19.01.062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76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32F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Peitoril e/ou soleira em granito, espessura de 2 cm e largura até 20 cm, acabamento polido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ADE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563E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3,90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7ADE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35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69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44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2AC56CC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1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B0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26.04.010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00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F317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Espelho em vidro cristal liso, espessura de 4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946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3ED5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46F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25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01D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DD0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8120E56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90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AD4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83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CFB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D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D427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392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94884F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CA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446AF1A7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CFA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43AE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54A6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63FCA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REVESTIMENTO DE PAREDES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0651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2F5B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8C5C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7E61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41E94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19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41DA271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61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B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D8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ED7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Chapisco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5C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6BF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180,73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A02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8F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A0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D9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4B4389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92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01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17.02.120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01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2E3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Emboço comum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A2B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33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54,60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54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0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EC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99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2A420C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8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5CD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17.02.140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8AA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6ED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Emboço desempenado com espuma de poliéster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65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38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126,13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58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7C8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A9E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76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E1C1C65" w14:textId="77777777" w:rsidTr="00C77AA9">
        <w:trPr>
          <w:trHeight w:val="9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846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18.4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44E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18.06.102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11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706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Placa cerâmica esmaltada PEI-5 para área interna, grupo de absorção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BIIb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resistência química B, assentado com argamassa colante industrializada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5C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FF6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54,60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A2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6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18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1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14B3BFD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2B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B5E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53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CE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C4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F2A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83B5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FEA7D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9B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2518F345" w14:textId="77777777" w:rsidTr="00C77AA9">
        <w:trPr>
          <w:trHeight w:val="300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93B1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6BD3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D0F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97FFD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PISOS E ACABAMENTOS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F5F6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F35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44E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66919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1ED52B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C53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421727D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6B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E6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7C6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D311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Lastro de concreto impermeabilizado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0351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26E8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623F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0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C1F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712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166F7A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EC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C7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17.01.050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D2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9028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Regularização de piso com nata de cimento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3E4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274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20,28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649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04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4E4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76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BF7A3A2" w14:textId="77777777" w:rsidTr="00C77AA9">
        <w:trPr>
          <w:trHeight w:val="12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55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2C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18.08.032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AF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3592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Revestimento em porcelanato esmaltado antiderrapante para área externa e ambiente com alto tráfego, grupo de absorção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BIa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assentado com argamassa colante industrializada, rejuntado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06A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BE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20,28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35AE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1AB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403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6C2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9B81055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A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19.4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8D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17.05.070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DD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6B2C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Piso com requadro em concreto simples com controle de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fck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= 20 MPa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555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F29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0,63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6F8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F8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938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933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07CD6E7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54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716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F7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1CB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21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B6B5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B4D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32BF1E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4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6E40C17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CFB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6629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44A2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E77D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INSTALAÇÃO HIDRAULICA E ESGOTO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A9391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0119F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D686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B0B3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D90D2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528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57A08389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EB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20.1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B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4AE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312D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Tubo de PVC rígido soldável marrom, DN= 25 mm, (3/4´),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639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0EE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C614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7D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F7A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79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99BCA0C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FB6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A5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47.02.020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39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18E4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Registro de gaveta em latão fundido cromado com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canopla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DN= 3/4´ - linha especial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CEA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B2C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0759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3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27AD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72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1C215F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0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72C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49.03.020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34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7991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Caixa de gordura em alvenaria, 600 x 600 x 600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903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A32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6A7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9D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60B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6CC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E6F72B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2E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0EA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49.01.030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105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B5E4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Caixa sifonada de PVC rígido de 150 x 150 x 50 mm, com grelha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CC73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3B2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432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6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AC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BC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5BD5A44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E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2E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46.02.050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EF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FBBE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Tubo de PVC rígido branco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PxB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 virola e anel de borracha, linha esgoto série normal, DN= 50 mm,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8D7D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8EF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6A2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F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DC0E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F0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01FC3A5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C6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A1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46.02.070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FAC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B3CA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Tubo de PVC rígido branco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PxB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com virola e anel de borracha, linha esgoto série normal, DN= 100 mm, inclusive conexões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87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48F8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18,00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2F5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9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51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C25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F8FD275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FB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5F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44.01.820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EBB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4F69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Bacia sifonada com caixa de descarga acoplada com tampa - 6 litros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4BA0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24B3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CED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42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0C01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5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C6CCDA2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9C7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19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30.01.030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25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7EE56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Barra de apoio reta, para pessoas com mobilidade reduzida, em tubo de aço inoxidável de 1 1/2´ x 800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F105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1BA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53C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44E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41A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66D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0D21BF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CC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A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21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2DAB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Lavatório em louça com coluna suspensa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ED0E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180D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89E3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D7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B83D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F07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597C5E5" w14:textId="77777777" w:rsidTr="00C77AA9">
        <w:trPr>
          <w:trHeight w:val="9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7E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45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44.03.720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5BC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7A16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de mesa para lavatório, acionamento hidromecânico com alavanca, registro integrado regulador de vazão, em latão cromado, DN= 1/2´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72B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0AE9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632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08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94EF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93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5D1E88A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D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451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44.02.062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278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2F57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Tampo/bancada em granito, com frontão, espessura de 2 cm, acabamento polido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E79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A8C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EFA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3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8D6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C1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A1E38B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EB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A6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44.01.270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1C7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9472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Cuba de louça de embutir oval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BD28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76AD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A9B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702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15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42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277E5FF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BB2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9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44.03.315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40C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A7C6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de mesa com bica móvel e alavanca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3C6D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052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D49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9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5DAF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14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BFD71F6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50F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C3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44.01.850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A70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3ACF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Cuba de louça de embutir redonda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EFEA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D44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2ACE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9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252B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C26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0913CDC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8F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CA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44.03.645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AFE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F7A3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de mesa automática, acionamento hidromecânico, em latão cromado, DN= 1/2´ou 3/4´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9F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8521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2AA4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E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1B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52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4C9607E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FC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47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44.20.200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F92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C238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Sifão de metal cromado de 1 1/2´ x 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B55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17AE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5A3B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D0F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74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1A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90BD2F4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7C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20.17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DDD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44.20.640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91A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A995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Válvula de metal cromado de 1 1/2´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88B5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7984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3,00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98A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4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28E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AC7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E126D16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BB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20.18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38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44.03.400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B48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A5C7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Torneira curta com rosca para uso geral, em latão fundido cromado, DN= 3/4´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9B2B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9275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7E6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8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B274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7C4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9A70CF1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AEC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EB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1E8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52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C4A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1E39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19FE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0E402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67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6B4DF424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857E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406D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ABABD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BC8C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INSTALAÇÃO ELETRICA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82F95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4B0D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1C6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83F5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33B51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192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28399E96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01A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AE1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37.03.200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AD6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01F3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Quadro de distribuição universal de embutir, para disjuntores 16 DIN / 12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Bolt-on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- 150 A - sem componentes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A5B0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39B9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4238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22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BE22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5A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369039D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84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84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37.13.630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6F9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ED1C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Disjuntor termomagnético, bipolar 220/380 V, corrente de 10 A até 50 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2EA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CD3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066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47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D6F5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7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74B8667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D0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80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37.13.600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724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F5EF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Disjuntor termomagnético, unipolar 127/220 V, corrente de 10 A até 30 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C158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1F0E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364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2D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893D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67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E5EAE0D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ECC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02C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38.19.030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81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2C38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Eletroduto de PVC corrugado flexível leve, diâmetro externo de 25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2F1E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7BE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25,00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8B8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2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49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D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6D1EDDD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D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400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38.19.220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20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B40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Eletroduto de PVC corrugado flexível reforçado, diâmetro externo de 32 mm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5E6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CB5A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0BB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764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D8B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B5A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0E6DB6D0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61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4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39.02.016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31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DBCD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Cabo de cobre de 2,5 mm², isolamento 750 V - isolação em PVC 70°C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24F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0178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424F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A3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D010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5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2B41A1F9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115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74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39.02.030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B4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E3B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Cabo de cobre de 6 mm², isolamento 750 V - isolação em PVC 70°C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FE6D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862E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748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F3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C04D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79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532AECCB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9BA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545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40.05.040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3E67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E50C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Interruptor com 2 teclas simples e placa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ED14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CJ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FF7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C672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64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47E7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74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79E528F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04F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035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40.04.450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26B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D8CC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Tomada 2P+T de 10 A - 250 V, completa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F8F8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CJ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12B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C774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CF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3E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9C9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180121A" w14:textId="77777777" w:rsidTr="00C77AA9">
        <w:trPr>
          <w:trHeight w:val="6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6D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96F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41.31.080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42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5A6F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Luminária LED redonda de embutir com difusor translúcido, 4000 K, fluxo luminoso de 800 a 1060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lm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potência de 9 W a 12 W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246E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65C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4223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A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B04B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DC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536217C" w14:textId="77777777" w:rsidTr="00C77AA9">
        <w:trPr>
          <w:trHeight w:val="9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D1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21.11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BC4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41.31.040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901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580D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Luminária LED retangular de sobrepor com difusor translúcido, 4000 K, fluxo luminoso de 3690 a 4800 </w:t>
            </w:r>
            <w:proofErr w:type="spellStart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lm</w:t>
            </w:r>
            <w:proofErr w:type="spellEnd"/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, potência de 35 W a 41 W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CCB0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UN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6201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ADE7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9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D32A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C8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485BEF0A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BD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6C7D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F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9840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6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E34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BF4F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0E9F8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F4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12DA5F1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E357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85E01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36F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133A4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PINTURA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040C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159D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1A27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2A2FE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43DC7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942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75A68BD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8A3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22.1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00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33.02.060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943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A51AF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Massa corrida a base de PVA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C6D8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2D4C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20,28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65A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9A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CA3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D2B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D0C2F1D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F33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22.2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95F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33.10.050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10C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B7948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Tinta acrílica em massa, inclusive preparo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8BAF1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865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20,28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350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C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4EA0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41B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18A1C18B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97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22.3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74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33.10.100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246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F0219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Textura acrílica para uso interno / externo, inclusive preparo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0622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7F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105,85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7DBF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D36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FBD5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F75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6B70DADC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B6A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179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879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EC5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81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3972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992B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E31B6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9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3706EBA6" w14:textId="77777777" w:rsidTr="00C77AA9">
        <w:trPr>
          <w:trHeight w:val="383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3890C2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BA4131B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07DAB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02D270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F3E5F6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6DFCCF6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2C6D694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122C41C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CA1F9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DC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4D9F7DEA" w14:textId="77777777" w:rsidTr="00C77AA9">
        <w:trPr>
          <w:trHeight w:val="375"/>
        </w:trPr>
        <w:tc>
          <w:tcPr>
            <w:tcW w:w="2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B0BB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</w:t>
            </w:r>
          </w:p>
        </w:tc>
        <w:tc>
          <w:tcPr>
            <w:tcW w:w="44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4DE94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A917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C8D07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COMPLEMENTARES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B21D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EA00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D313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5BF3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A51EE2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9AA5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7AA9" w:rsidRPr="00C77AA9" w14:paraId="3449E6F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8E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23.1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D0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55.01.020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A333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CDHU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BA93C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Limpeza final da obra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83DF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M2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EC88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40,86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0F1E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667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896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803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742E0417" w14:textId="77777777" w:rsidTr="00C77AA9">
        <w:trPr>
          <w:trHeight w:val="330"/>
        </w:trPr>
        <w:tc>
          <w:tcPr>
            <w:tcW w:w="2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9C7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8772A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082B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8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7514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F6ED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1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CBA8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DCECB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Subtotal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F52ECA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AC1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1E59FA81" w14:textId="77777777" w:rsidTr="00C77AA9">
        <w:trPr>
          <w:trHeight w:val="52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69A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895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CB2E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CF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8140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6F0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13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B7B2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D2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CB09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7AA9" w:rsidRPr="00C77AA9" w14:paraId="5E5518E9" w14:textId="77777777" w:rsidTr="00C77AA9">
        <w:trPr>
          <w:trHeight w:val="315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DF5B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A49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ECF0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54D4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3836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43E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B28C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46A6FED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b/>
                <w:bCs/>
                <w:lang w:eastAsia="pt-BR"/>
              </w:rPr>
              <w:t>R$ 0,00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E3E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</w:tr>
      <w:tr w:rsidR="00C77AA9" w:rsidRPr="00C77AA9" w14:paraId="76FC6572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B40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B93D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52B1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4D6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5BFD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96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197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114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>R$ / m2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3001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77AA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                       -   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7453" w14:textId="77777777" w:rsidR="00C77AA9" w:rsidRPr="00C77AA9" w:rsidRDefault="00C77AA9" w:rsidP="00C7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77AA9" w:rsidRPr="00C77AA9" w14:paraId="3EACFFF5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C9B0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7C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1A71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64FF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85E4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746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DDC5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A64E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314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F998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7AA9" w:rsidRPr="00C77AA9" w14:paraId="33DF5B03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20C6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11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6BEE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7BBA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6890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158E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01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E22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5A0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A9EA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7AA9" w:rsidRPr="00C77AA9" w14:paraId="6F9829E8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563D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14F6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010D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27E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0DD4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6558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A6F3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AB25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F60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93E8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7AA9" w:rsidRPr="00C77AA9" w14:paraId="61492319" w14:textId="77777777" w:rsidTr="00C77AA9">
        <w:trPr>
          <w:trHeight w:val="300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A896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D5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146B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127B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C8B6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14C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9669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FDA8" w14:textId="77777777" w:rsidR="00C77AA9" w:rsidRPr="00C77AA9" w:rsidRDefault="00C77AA9" w:rsidP="00C7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E2C2" w14:textId="77777777" w:rsidR="00C77AA9" w:rsidRPr="00C77AA9" w:rsidRDefault="00C77AA9" w:rsidP="00C77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0651" w14:textId="77777777" w:rsidR="00C77AA9" w:rsidRPr="00C77AA9" w:rsidRDefault="00C77AA9" w:rsidP="00C77A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9F4A25B" w14:textId="77777777" w:rsidR="009715C5" w:rsidRDefault="009715C5"/>
    <w:sectPr w:rsidR="009715C5" w:rsidSect="00C77AA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56"/>
    <w:rsid w:val="00040D56"/>
    <w:rsid w:val="009715C5"/>
    <w:rsid w:val="00C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AF2D"/>
  <w15:chartTrackingRefBased/>
  <w15:docId w15:val="{36C9A38C-3135-43FB-BF3B-308FECA9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77AA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77AA9"/>
    <w:rPr>
      <w:color w:val="800080"/>
      <w:u w:val="single"/>
    </w:rPr>
  </w:style>
  <w:style w:type="paragraph" w:customStyle="1" w:styleId="msonormal0">
    <w:name w:val="msonormal"/>
    <w:basedOn w:val="Normal"/>
    <w:rsid w:val="00C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C77A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C77A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C77A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C77A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C77A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C77A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C77A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C77A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C77A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C77A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C77A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xl85">
    <w:name w:val="xl85"/>
    <w:basedOn w:val="Normal"/>
    <w:rsid w:val="00C77A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C77A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4">
    <w:name w:val="xl94"/>
    <w:basedOn w:val="Normal"/>
    <w:rsid w:val="00C77A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C77AA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C77AA9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C77A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C77A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C77A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C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C77A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2">
    <w:name w:val="xl112"/>
    <w:basedOn w:val="Normal"/>
    <w:rsid w:val="00C77A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13">
    <w:name w:val="xl113"/>
    <w:basedOn w:val="Normal"/>
    <w:rsid w:val="00C77AA9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28"/>
      <w:szCs w:val="28"/>
      <w:u w:val="single"/>
      <w:lang w:eastAsia="pt-BR"/>
    </w:rPr>
  </w:style>
  <w:style w:type="paragraph" w:customStyle="1" w:styleId="xl114">
    <w:name w:val="xl114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C77AA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C77A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C77AA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C77A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5">
    <w:name w:val="xl125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6">
    <w:name w:val="xl126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7">
    <w:name w:val="xl127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30">
    <w:name w:val="xl130"/>
    <w:basedOn w:val="Normal"/>
    <w:rsid w:val="00C77AA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C77AA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C77A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C77A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7">
    <w:name w:val="xl137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8">
    <w:name w:val="xl138"/>
    <w:basedOn w:val="Normal"/>
    <w:rsid w:val="00C77AA9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C77AA9"/>
    <w:pPr>
      <w:pBdr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C77AA9"/>
    <w:pPr>
      <w:pBdr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C77AA9"/>
    <w:pPr>
      <w:pBdr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C77AA9"/>
    <w:pPr>
      <w:pBdr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C77AA9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4">
    <w:name w:val="xl144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C77AA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6">
    <w:name w:val="xl146"/>
    <w:basedOn w:val="Normal"/>
    <w:rsid w:val="00C77AA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C77AA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C77AA9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9">
    <w:name w:val="xl149"/>
    <w:basedOn w:val="Normal"/>
    <w:rsid w:val="00C77AA9"/>
    <w:pPr>
      <w:pBdr>
        <w:lef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0">
    <w:name w:val="xl150"/>
    <w:basedOn w:val="Normal"/>
    <w:rsid w:val="00C77AA9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1">
    <w:name w:val="xl151"/>
    <w:basedOn w:val="Normal"/>
    <w:rsid w:val="00C77AA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2">
    <w:name w:val="xl152"/>
    <w:basedOn w:val="Normal"/>
    <w:rsid w:val="00C77AA9"/>
    <w:pP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3">
    <w:name w:val="xl153"/>
    <w:basedOn w:val="Normal"/>
    <w:rsid w:val="00C77AA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4">
    <w:name w:val="xl154"/>
    <w:basedOn w:val="Normal"/>
    <w:rsid w:val="00C77AA9"/>
    <w:pPr>
      <w:pBdr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55">
    <w:name w:val="xl155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C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159">
    <w:name w:val="xl159"/>
    <w:basedOn w:val="Normal"/>
    <w:rsid w:val="00C77AA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160">
    <w:name w:val="xl160"/>
    <w:basedOn w:val="Normal"/>
    <w:rsid w:val="00C77A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C77A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62">
    <w:name w:val="xl162"/>
    <w:basedOn w:val="Normal"/>
    <w:rsid w:val="00C77A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C77A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C77A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65">
    <w:name w:val="xl165"/>
    <w:basedOn w:val="Normal"/>
    <w:rsid w:val="00C77AA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66">
    <w:name w:val="xl166"/>
    <w:basedOn w:val="Normal"/>
    <w:rsid w:val="00C77AA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167">
    <w:name w:val="xl167"/>
    <w:basedOn w:val="Normal"/>
    <w:rsid w:val="00C77AA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68">
    <w:name w:val="xl168"/>
    <w:basedOn w:val="Normal"/>
    <w:rsid w:val="00C77AA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2428</Words>
  <Characters>13116</Characters>
  <Application>Microsoft Office Word</Application>
  <DocSecurity>0</DocSecurity>
  <Lines>109</Lines>
  <Paragraphs>31</Paragraphs>
  <ScaleCrop>false</ScaleCrop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</dc:creator>
  <cp:keywords/>
  <dc:description/>
  <cp:lastModifiedBy>CLER</cp:lastModifiedBy>
  <cp:revision>2</cp:revision>
  <dcterms:created xsi:type="dcterms:W3CDTF">2026-04-30T13:25:00Z</dcterms:created>
  <dcterms:modified xsi:type="dcterms:W3CDTF">2026-04-30T13:28:00Z</dcterms:modified>
</cp:coreProperties>
</file>